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E7EB" w14:textId="77777777" w:rsidR="000133C0" w:rsidRPr="000133C0" w:rsidRDefault="000133C0" w:rsidP="000133C0">
      <w:pPr>
        <w:tabs>
          <w:tab w:val="left" w:pos="142"/>
        </w:tabs>
        <w:rPr>
          <w:rFonts w:ascii="Myriad Pro" w:hAnsi="Myriad Pro"/>
          <w:sz w:val="8"/>
          <w:szCs w:val="8"/>
        </w:rPr>
      </w:pPr>
      <w:r w:rsidRPr="000133C0">
        <w:rPr>
          <w:rFonts w:ascii="Myriad Pro" w:hAnsi="Myriad Pro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1586C5F9" wp14:editId="6E65AC15">
            <wp:simplePos x="0" y="0"/>
            <wp:positionH relativeFrom="margin">
              <wp:posOffset>4229100</wp:posOffset>
            </wp:positionH>
            <wp:positionV relativeFrom="margin">
              <wp:posOffset>0</wp:posOffset>
            </wp:positionV>
            <wp:extent cx="572135" cy="856615"/>
            <wp:effectExtent l="0" t="0" r="1206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 Hycner 01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9C870" w14:textId="77777777" w:rsidR="000133C0" w:rsidRDefault="000133C0" w:rsidP="000133C0">
      <w:pPr>
        <w:tabs>
          <w:tab w:val="left" w:pos="142"/>
        </w:tabs>
        <w:ind w:left="2414" w:hanging="2272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noProof/>
          <w:sz w:val="36"/>
          <w:szCs w:val="36"/>
        </w:rPr>
        <w:drawing>
          <wp:inline distT="0" distB="0" distL="0" distR="0" wp14:anchorId="4D879E89" wp14:editId="66D9BFD0">
            <wp:extent cx="2158100" cy="73914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C Logo 03x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7" cy="7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B2EA8" w14:textId="77777777" w:rsidR="000133C0" w:rsidRPr="000133C0" w:rsidRDefault="000133C0" w:rsidP="000133C0">
      <w:pPr>
        <w:tabs>
          <w:tab w:val="left" w:pos="142"/>
        </w:tabs>
        <w:ind w:left="2414" w:hanging="2272"/>
        <w:rPr>
          <w:rFonts w:ascii="Myriad Pro" w:hAnsi="Myriad Pro"/>
        </w:rPr>
      </w:pPr>
    </w:p>
    <w:p w14:paraId="08599ED4" w14:textId="77777777" w:rsidR="000133C0" w:rsidRPr="000133C0" w:rsidRDefault="00440ED3" w:rsidP="00E3106C">
      <w:pPr>
        <w:tabs>
          <w:tab w:val="left" w:pos="142"/>
        </w:tabs>
        <w:ind w:left="2414" w:hanging="2272"/>
        <w:jc w:val="center"/>
        <w:rPr>
          <w:rFonts w:ascii="Myriad Pro" w:hAnsi="Myriad Pro"/>
          <w:sz w:val="44"/>
          <w:szCs w:val="44"/>
        </w:rPr>
      </w:pPr>
      <w:r w:rsidRPr="000133C0">
        <w:rPr>
          <w:rFonts w:ascii="Myriad Pro" w:hAnsi="Myriad Pro"/>
          <w:sz w:val="44"/>
          <w:szCs w:val="44"/>
        </w:rPr>
        <w:t xml:space="preserve">A Workshop with </w:t>
      </w:r>
      <w:r w:rsidR="000C2EA0" w:rsidRPr="000133C0">
        <w:rPr>
          <w:rFonts w:ascii="Myriad Pro" w:hAnsi="Myriad Pro"/>
          <w:sz w:val="44"/>
          <w:szCs w:val="44"/>
        </w:rPr>
        <w:t>Rich Hycner Ph.D.</w:t>
      </w:r>
    </w:p>
    <w:p w14:paraId="712EDC8A" w14:textId="77777777" w:rsidR="000133C0" w:rsidRDefault="000133C0" w:rsidP="00E3106C">
      <w:pPr>
        <w:tabs>
          <w:tab w:val="left" w:pos="142"/>
        </w:tabs>
        <w:ind w:left="2414" w:hanging="2272"/>
        <w:jc w:val="center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Therapeutic Artistry : Between Client and Therapist</w:t>
      </w:r>
    </w:p>
    <w:p w14:paraId="5DE7BBBF" w14:textId="1E1A65D5" w:rsidR="006A4170" w:rsidRPr="006A4170" w:rsidRDefault="006A4170" w:rsidP="00E3106C">
      <w:pPr>
        <w:ind w:left="142"/>
        <w:jc w:val="center"/>
        <w:rPr>
          <w:rFonts w:ascii="Myriad Pro" w:hAnsi="Myriad Pro"/>
        </w:rPr>
      </w:pPr>
      <w:r>
        <w:rPr>
          <w:rFonts w:ascii="Myriad Pro" w:hAnsi="Myriad Pro"/>
        </w:rPr>
        <w:t>The Workshop will include theory, demonstrations and discussion.</w:t>
      </w:r>
    </w:p>
    <w:p w14:paraId="10BF82A6" w14:textId="2B5E7968" w:rsidR="000133C0" w:rsidRDefault="000133C0" w:rsidP="00E3106C">
      <w:pPr>
        <w:ind w:left="142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36"/>
          <w:szCs w:val="36"/>
        </w:rPr>
        <w:t xml:space="preserve">Date : </w:t>
      </w:r>
      <w:r w:rsidRPr="006A4170">
        <w:rPr>
          <w:rFonts w:ascii="Myriad Pro" w:hAnsi="Myriad Pro"/>
          <w:sz w:val="28"/>
          <w:szCs w:val="28"/>
        </w:rPr>
        <w:t>13</w:t>
      </w:r>
      <w:r w:rsidR="006C2171" w:rsidRPr="006C2171">
        <w:rPr>
          <w:rFonts w:ascii="Myriad Pro" w:hAnsi="Myriad Pro"/>
          <w:sz w:val="28"/>
          <w:szCs w:val="28"/>
          <w:vertAlign w:val="superscript"/>
        </w:rPr>
        <w:t>th</w:t>
      </w:r>
      <w:r w:rsidR="006C2171">
        <w:rPr>
          <w:rFonts w:ascii="Myriad Pro" w:hAnsi="Myriad Pro"/>
          <w:sz w:val="28"/>
          <w:szCs w:val="28"/>
        </w:rPr>
        <w:t xml:space="preserve"> </w:t>
      </w:r>
      <w:r w:rsidRPr="006A4170">
        <w:rPr>
          <w:rFonts w:ascii="Myriad Pro" w:hAnsi="Myriad Pro"/>
          <w:sz w:val="28"/>
          <w:szCs w:val="28"/>
        </w:rPr>
        <w:t xml:space="preserve"> – 15</w:t>
      </w:r>
      <w:r w:rsidR="006C2171" w:rsidRPr="006C2171">
        <w:rPr>
          <w:rFonts w:ascii="Myriad Pro" w:hAnsi="Myriad Pro"/>
          <w:sz w:val="28"/>
          <w:szCs w:val="28"/>
          <w:vertAlign w:val="superscript"/>
        </w:rPr>
        <w:t>th</w:t>
      </w:r>
      <w:r w:rsidR="006C2171">
        <w:rPr>
          <w:rFonts w:ascii="Myriad Pro" w:hAnsi="Myriad Pro"/>
          <w:sz w:val="28"/>
          <w:szCs w:val="28"/>
        </w:rPr>
        <w:t xml:space="preserve"> </w:t>
      </w:r>
      <w:r w:rsidRPr="006A4170">
        <w:rPr>
          <w:rFonts w:ascii="Myriad Pro" w:hAnsi="Myriad Pro"/>
          <w:sz w:val="28"/>
          <w:szCs w:val="28"/>
        </w:rPr>
        <w:t xml:space="preserve"> September 2019</w:t>
      </w:r>
    </w:p>
    <w:p w14:paraId="5248C476" w14:textId="4CA5B6B6" w:rsidR="00ED69F9" w:rsidRDefault="00ED69F9" w:rsidP="00E3106C">
      <w:pPr>
        <w:ind w:left="142"/>
        <w:jc w:val="center"/>
        <w:rPr>
          <w:rFonts w:ascii="Myriad Pro" w:hAnsi="Myriad Pro"/>
          <w:sz w:val="36"/>
          <w:szCs w:val="36"/>
        </w:rPr>
      </w:pPr>
      <w:r>
        <w:rPr>
          <w:rFonts w:ascii="Myriad Pro" w:hAnsi="Myriad Pro"/>
        </w:rPr>
        <w:t>9.30 to 5.30 Friday &amp; Saturday, 9.30 to 1.00 Sunday</w:t>
      </w:r>
    </w:p>
    <w:p w14:paraId="1E03DECB" w14:textId="2F0331C6" w:rsidR="000133C0" w:rsidRDefault="000133C0" w:rsidP="00E3106C">
      <w:pPr>
        <w:ind w:left="142"/>
        <w:jc w:val="center"/>
        <w:rPr>
          <w:rFonts w:ascii="Myriad Pro" w:hAnsi="Myriad Pro"/>
        </w:rPr>
      </w:pPr>
      <w:r>
        <w:rPr>
          <w:rFonts w:ascii="Myriad Pro" w:hAnsi="Myriad Pro"/>
          <w:sz w:val="36"/>
          <w:szCs w:val="36"/>
        </w:rPr>
        <w:t xml:space="preserve">Venue : </w:t>
      </w:r>
      <w:r w:rsidRPr="000C2CE6">
        <w:rPr>
          <w:rFonts w:ascii="Myriad Pro" w:hAnsi="Myriad Pro"/>
        </w:rPr>
        <w:t xml:space="preserve">Avila, Bloomfield Avenue, Donnybrook, Dublin. D04 </w:t>
      </w:r>
      <w:r w:rsidR="000C2CE6" w:rsidRPr="000C2CE6">
        <w:rPr>
          <w:rFonts w:ascii="Myriad Pro" w:hAnsi="Myriad Pro"/>
        </w:rPr>
        <w:t>YF66</w:t>
      </w:r>
      <w:r w:rsidR="000C2CE6">
        <w:rPr>
          <w:rFonts w:ascii="Myriad Pro" w:hAnsi="Myriad Pro"/>
        </w:rPr>
        <w:t>.</w:t>
      </w:r>
    </w:p>
    <w:p w14:paraId="6AB5762C" w14:textId="0C5F47C6" w:rsidR="00E3106C" w:rsidRDefault="000C2CE6" w:rsidP="00E3106C">
      <w:pPr>
        <w:ind w:left="142"/>
        <w:jc w:val="center"/>
        <w:rPr>
          <w:rFonts w:ascii="Myriad Pro" w:hAnsi="Myriad Pro"/>
        </w:rPr>
      </w:pPr>
      <w:r w:rsidRPr="00886758">
        <w:rPr>
          <w:rFonts w:ascii="Myriad Pro" w:hAnsi="Myriad Pro"/>
          <w:sz w:val="36"/>
          <w:szCs w:val="36"/>
        </w:rPr>
        <w:t>Cost :</w:t>
      </w:r>
      <w:r w:rsidRPr="00886758">
        <w:rPr>
          <w:rFonts w:ascii="Myriad Pro" w:hAnsi="Myriad Pro"/>
          <w:sz w:val="32"/>
          <w:szCs w:val="32"/>
        </w:rPr>
        <w:t xml:space="preserve"> </w:t>
      </w:r>
      <w:r w:rsidRPr="00886758">
        <w:rPr>
          <w:rFonts w:ascii="Myriad Pro" w:hAnsi="Myriad Pro"/>
        </w:rPr>
        <w:t>€380. Includes Light Refreshments.</w:t>
      </w:r>
      <w:r w:rsidR="00886758" w:rsidRPr="00886758">
        <w:rPr>
          <w:rFonts w:ascii="Myriad Pro" w:hAnsi="Myriad Pro"/>
        </w:rPr>
        <w:t xml:space="preserve"> Full Payment by 1</w:t>
      </w:r>
      <w:r w:rsidR="00886758" w:rsidRPr="00886758">
        <w:rPr>
          <w:rFonts w:ascii="Myriad Pro" w:hAnsi="Myriad Pro"/>
          <w:vertAlign w:val="superscript"/>
        </w:rPr>
        <w:t>st</w:t>
      </w:r>
      <w:r w:rsidR="00886758" w:rsidRPr="00886758">
        <w:rPr>
          <w:rFonts w:ascii="Myriad Pro" w:hAnsi="Myriad Pro"/>
        </w:rPr>
        <w:t xml:space="preserve"> August.</w:t>
      </w:r>
      <w:r w:rsidR="00886758">
        <w:rPr>
          <w:rFonts w:ascii="Myriad Pro" w:hAnsi="Myriad Pro"/>
        </w:rPr>
        <w:t xml:space="preserve"> </w:t>
      </w:r>
    </w:p>
    <w:p w14:paraId="6AEDC371" w14:textId="4E8360FB" w:rsidR="00886758" w:rsidRDefault="00886758" w:rsidP="00E3106C">
      <w:pPr>
        <w:ind w:left="142"/>
        <w:jc w:val="center"/>
        <w:rPr>
          <w:rFonts w:ascii="Myriad Pro" w:hAnsi="Myriad Pro"/>
        </w:rPr>
      </w:pPr>
      <w:r>
        <w:rPr>
          <w:rFonts w:ascii="Myriad Pro" w:hAnsi="Myriad Pro"/>
        </w:rPr>
        <w:t>Numbers limited to 30</w:t>
      </w:r>
    </w:p>
    <w:p w14:paraId="276AFF8A" w14:textId="77777777" w:rsidR="00886758" w:rsidRDefault="00886758" w:rsidP="00E3106C">
      <w:pPr>
        <w:ind w:left="142"/>
        <w:jc w:val="center"/>
        <w:rPr>
          <w:rFonts w:ascii="Myriad Pro" w:hAnsi="Myriad Pro"/>
        </w:rPr>
      </w:pPr>
      <w:r>
        <w:rPr>
          <w:rFonts w:ascii="Myriad Pro" w:hAnsi="Myriad Pro"/>
        </w:rPr>
        <w:t>Full Details and Application Form on our Website</w:t>
      </w:r>
    </w:p>
    <w:p w14:paraId="4A4B68FC" w14:textId="2133F534" w:rsidR="00886758" w:rsidRPr="00886758" w:rsidRDefault="00886758" w:rsidP="00E3106C">
      <w:pPr>
        <w:ind w:left="142"/>
        <w:jc w:val="center"/>
        <w:rPr>
          <w:rFonts w:ascii="Myriad Pro" w:hAnsi="Myriad Pro"/>
        </w:rPr>
      </w:pPr>
      <w:hyperlink r:id="rId7" w:history="1">
        <w:r w:rsidRPr="00E3106C">
          <w:rPr>
            <w:rStyle w:val="Hyperlink"/>
            <w:rFonts w:ascii="Myriad Pro" w:hAnsi="Myriad Pro"/>
            <w:color w:val="auto"/>
            <w:sz w:val="20"/>
            <w:szCs w:val="20"/>
          </w:rPr>
          <w:t>www.gestalt.ie</w:t>
        </w:r>
      </w:hyperlink>
      <w:r w:rsidRPr="00886758">
        <w:rPr>
          <w:rFonts w:ascii="Myriad Pro" w:hAnsi="Myriad Pro"/>
          <w:sz w:val="20"/>
          <w:szCs w:val="20"/>
        </w:rPr>
        <w:t xml:space="preserve">  ; email  : info@gestalt.ie</w:t>
      </w:r>
      <w:bookmarkStart w:id="0" w:name="_GoBack"/>
      <w:bookmarkEnd w:id="0"/>
    </w:p>
    <w:sectPr w:rsidR="00886758" w:rsidRPr="00886758" w:rsidSect="000133C0">
      <w:pgSz w:w="8380" w:h="5940" w:orient="landscape"/>
      <w:pgMar w:top="284" w:right="286" w:bottom="426" w:left="284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A0"/>
    <w:rsid w:val="000133C0"/>
    <w:rsid w:val="00034A21"/>
    <w:rsid w:val="00071808"/>
    <w:rsid w:val="000C2CE6"/>
    <w:rsid w:val="000C2EA0"/>
    <w:rsid w:val="00440ED3"/>
    <w:rsid w:val="006A4170"/>
    <w:rsid w:val="006C2171"/>
    <w:rsid w:val="00735940"/>
    <w:rsid w:val="00886758"/>
    <w:rsid w:val="00942753"/>
    <w:rsid w:val="009E0E40"/>
    <w:rsid w:val="00E3106C"/>
    <w:rsid w:val="00E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96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6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6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gestalt.ie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Macintosh Word</Application>
  <DocSecurity>0</DocSecurity>
  <Lines>3</Lines>
  <Paragraphs>1</Paragraphs>
  <ScaleCrop>false</ScaleCrop>
  <Company>SMS Ltd.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 Gann</dc:creator>
  <cp:keywords/>
  <dc:description/>
  <cp:lastModifiedBy>John Mc Gann</cp:lastModifiedBy>
  <cp:revision>10</cp:revision>
  <cp:lastPrinted>2019-01-30T15:38:00Z</cp:lastPrinted>
  <dcterms:created xsi:type="dcterms:W3CDTF">2019-01-29T22:11:00Z</dcterms:created>
  <dcterms:modified xsi:type="dcterms:W3CDTF">2019-01-30T15:38:00Z</dcterms:modified>
</cp:coreProperties>
</file>